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C9" w:rsidRPr="001B534C" w:rsidRDefault="001B534C" w:rsidP="001B534C">
      <w:pPr>
        <w:jc w:val="center"/>
        <w:rPr>
          <w:rFonts w:ascii="黑体" w:eastAsia="黑体" w:hAnsi="黑体"/>
          <w:sz w:val="44"/>
          <w:szCs w:val="44"/>
        </w:rPr>
      </w:pPr>
      <w:r w:rsidRPr="001B534C">
        <w:rPr>
          <w:rFonts w:ascii="黑体" w:eastAsia="黑体" w:hAnsi="黑体" w:hint="eastAsia"/>
          <w:sz w:val="44"/>
          <w:szCs w:val="44"/>
        </w:rPr>
        <w:t>承</w:t>
      </w:r>
      <w:r>
        <w:rPr>
          <w:rFonts w:ascii="黑体" w:eastAsia="黑体" w:hAnsi="黑体" w:hint="eastAsia"/>
          <w:sz w:val="44"/>
          <w:szCs w:val="44"/>
        </w:rPr>
        <w:t xml:space="preserve">　</w:t>
      </w:r>
      <w:r w:rsidRPr="001B534C">
        <w:rPr>
          <w:rFonts w:ascii="黑体" w:eastAsia="黑体" w:hAnsi="黑体" w:hint="eastAsia"/>
          <w:sz w:val="44"/>
          <w:szCs w:val="44"/>
        </w:rPr>
        <w:t>诺</w:t>
      </w:r>
      <w:r>
        <w:rPr>
          <w:rFonts w:ascii="黑体" w:eastAsia="黑体" w:hAnsi="黑体" w:hint="eastAsia"/>
          <w:sz w:val="44"/>
          <w:szCs w:val="44"/>
        </w:rPr>
        <w:t xml:space="preserve">　</w:t>
      </w:r>
      <w:r w:rsidRPr="001B534C">
        <w:rPr>
          <w:rFonts w:ascii="黑体" w:eastAsia="黑体" w:hAnsi="黑体" w:hint="eastAsia"/>
          <w:sz w:val="44"/>
          <w:szCs w:val="44"/>
        </w:rPr>
        <w:t>书</w:t>
      </w:r>
    </w:p>
    <w:p w:rsidR="001B534C" w:rsidRPr="00DB4A52" w:rsidRDefault="001B534C">
      <w:pPr>
        <w:rPr>
          <w:sz w:val="10"/>
          <w:szCs w:val="10"/>
        </w:rPr>
      </w:pPr>
    </w:p>
    <w:p w:rsidR="001B534C" w:rsidRPr="00E96B85" w:rsidRDefault="00756DA5" w:rsidP="00DB4A52">
      <w:pPr>
        <w:spacing w:line="48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新吴区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人民政府</w:t>
      </w:r>
      <w:proofErr w:type="gramEnd"/>
      <w:r w:rsidR="001B534C" w:rsidRPr="00E96B85">
        <w:rPr>
          <w:rFonts w:ascii="华文仿宋" w:eastAsia="华文仿宋" w:hAnsi="华文仿宋" w:hint="eastAsia"/>
          <w:sz w:val="28"/>
          <w:szCs w:val="28"/>
        </w:rPr>
        <w:t>：</w:t>
      </w:r>
    </w:p>
    <w:p w:rsidR="001B534C" w:rsidRPr="00E96B85" w:rsidRDefault="001B534C" w:rsidP="00DB4A52">
      <w:pPr>
        <w:spacing w:line="480" w:lineRule="exact"/>
        <w:ind w:firstLine="552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根据</w:t>
      </w:r>
      <w:r w:rsidR="00756DA5"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 w:rsidR="00756DA5">
        <w:rPr>
          <w:rFonts w:ascii="华文仿宋" w:eastAsia="华文仿宋" w:hAnsi="华文仿宋" w:hint="eastAsia"/>
          <w:sz w:val="28"/>
          <w:szCs w:val="28"/>
        </w:rPr>
        <w:t>新吴区</w:t>
      </w:r>
      <w:r w:rsidRPr="00E96B85">
        <w:rPr>
          <w:rFonts w:ascii="华文仿宋" w:eastAsia="华文仿宋" w:hAnsi="华文仿宋" w:hint="eastAsia"/>
          <w:sz w:val="28"/>
          <w:szCs w:val="28"/>
        </w:rPr>
        <w:t>经济</w:t>
      </w:r>
      <w:proofErr w:type="gramEnd"/>
      <w:r w:rsidRPr="00E96B85">
        <w:rPr>
          <w:rFonts w:ascii="华文仿宋" w:eastAsia="华文仿宋" w:hAnsi="华文仿宋" w:hint="eastAsia"/>
          <w:sz w:val="28"/>
          <w:szCs w:val="28"/>
        </w:rPr>
        <w:t>发展的总体规划，本公司就参与</w:t>
      </w:r>
      <w:r w:rsidR="00756DA5"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="00756DA5"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="00756DA5"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 w:rsidR="00756DA5">
        <w:rPr>
          <w:rFonts w:ascii="华文仿宋" w:eastAsia="华文仿宋" w:hAnsi="华文仿宋" w:hint="eastAsia"/>
          <w:sz w:val="28"/>
          <w:szCs w:val="28"/>
        </w:rPr>
        <w:t>B、C、D（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XDG-2019-38号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XDG-2019-3</w:t>
      </w:r>
      <w:r w:rsidR="00756DA5">
        <w:rPr>
          <w:rFonts w:ascii="黑体" w:eastAsia="黑体" w:hAnsi="黑体"/>
          <w:kern w:val="0"/>
          <w:sz w:val="28"/>
          <w:szCs w:val="28"/>
        </w:rPr>
        <w:t>9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</w:t>
      </w:r>
      <w:r w:rsidR="00756DA5">
        <w:rPr>
          <w:rFonts w:ascii="黑体" w:eastAsia="黑体" w:hAnsi="黑体"/>
          <w:kern w:val="0"/>
          <w:sz w:val="28"/>
          <w:szCs w:val="28"/>
        </w:rPr>
        <w:t>-40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</w:t>
      </w:r>
      <w:r w:rsidR="00756DA5">
        <w:rPr>
          <w:rFonts w:ascii="黑体" w:eastAsia="黑体" w:hAnsi="黑体"/>
          <w:kern w:val="0"/>
          <w:sz w:val="28"/>
          <w:szCs w:val="28"/>
        </w:rPr>
        <w:t>-41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华文仿宋" w:eastAsia="华文仿宋" w:hAnsi="华文仿宋" w:hint="eastAsia"/>
          <w:sz w:val="28"/>
          <w:szCs w:val="28"/>
        </w:rPr>
        <w:t>）</w:t>
      </w:r>
      <w:r w:rsidRPr="00E96B85">
        <w:rPr>
          <w:rFonts w:ascii="华文仿宋" w:eastAsia="华文仿宋" w:hAnsi="华文仿宋" w:hint="eastAsia"/>
          <w:sz w:val="28"/>
          <w:szCs w:val="28"/>
        </w:rPr>
        <w:t>土地整体开发事宜，自愿</w:t>
      </w:r>
      <w:proofErr w:type="gramStart"/>
      <w:r w:rsidRPr="00E96B85">
        <w:rPr>
          <w:rFonts w:ascii="华文仿宋" w:eastAsia="华文仿宋" w:hAnsi="华文仿宋" w:hint="eastAsia"/>
          <w:sz w:val="28"/>
          <w:szCs w:val="28"/>
        </w:rPr>
        <w:t>作出</w:t>
      </w:r>
      <w:proofErr w:type="gramEnd"/>
      <w:r w:rsidRPr="00E96B85">
        <w:rPr>
          <w:rFonts w:ascii="华文仿宋" w:eastAsia="华文仿宋" w:hAnsi="华文仿宋" w:hint="eastAsia"/>
          <w:sz w:val="28"/>
          <w:szCs w:val="28"/>
        </w:rPr>
        <w:t>以下承诺：</w:t>
      </w:r>
    </w:p>
    <w:p w:rsidR="001B534C" w:rsidRPr="00E96B85" w:rsidRDefault="0066496E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sz w:val="28"/>
          <w:szCs w:val="28"/>
        </w:rPr>
      </w:pPr>
      <w:r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B、C、D四</w:t>
      </w:r>
      <w:r w:rsidR="00D93FDA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块土地是整体开发项目，</w:t>
      </w:r>
      <w:r w:rsidR="001B534C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本公司在支付保证金后，参与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上述全部四</w:t>
      </w:r>
      <w:r w:rsidR="00D93FDA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个地块的竞买，并</w:t>
      </w:r>
      <w:r w:rsidR="00A652E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服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从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竞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买规则，</w:t>
      </w:r>
      <w:r w:rsidR="00D93FDA" w:rsidRPr="00E96B85">
        <w:rPr>
          <w:rFonts w:ascii="华文仿宋" w:eastAsia="华文仿宋" w:hAnsi="华文仿宋" w:hint="eastAsia"/>
          <w:sz w:val="28"/>
          <w:szCs w:val="28"/>
        </w:rPr>
        <w:t>自愿承诺竞</w:t>
      </w:r>
      <w:r>
        <w:rPr>
          <w:rFonts w:ascii="华文仿宋" w:eastAsia="华文仿宋" w:hAnsi="华文仿宋" w:hint="eastAsia"/>
          <w:sz w:val="28"/>
          <w:szCs w:val="28"/>
        </w:rPr>
        <w:t>得全部四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块</w:t>
      </w:r>
      <w:r w:rsidR="00D93FDA" w:rsidRPr="00E96B85">
        <w:rPr>
          <w:rFonts w:ascii="华文仿宋" w:eastAsia="华文仿宋" w:hAnsi="华文仿宋" w:hint="eastAsia"/>
          <w:sz w:val="28"/>
          <w:szCs w:val="28"/>
        </w:rPr>
        <w:t>土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地，如果不参与竞买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或</w:t>
      </w:r>
      <w:r w:rsidR="00630E07" w:rsidRPr="00E96B85">
        <w:rPr>
          <w:rFonts w:ascii="华文仿宋" w:eastAsia="华文仿宋" w:hAnsi="华文仿宋" w:hint="eastAsia"/>
          <w:sz w:val="28"/>
          <w:szCs w:val="28"/>
        </w:rPr>
        <w:t>只</w:t>
      </w:r>
      <w:r w:rsidR="00DB47CA" w:rsidRPr="00E96B85">
        <w:rPr>
          <w:rFonts w:ascii="华文仿宋" w:eastAsia="华文仿宋" w:hAnsi="华文仿宋" w:hint="eastAsia"/>
          <w:sz w:val="28"/>
          <w:szCs w:val="28"/>
        </w:rPr>
        <w:t>竞</w:t>
      </w:r>
      <w:r w:rsidR="00A830BB" w:rsidRPr="00E96B85">
        <w:rPr>
          <w:rFonts w:ascii="华文仿宋" w:eastAsia="华文仿宋" w:hAnsi="华文仿宋" w:hint="eastAsia"/>
          <w:sz w:val="28"/>
          <w:szCs w:val="28"/>
        </w:rPr>
        <w:t>买</w:t>
      </w:r>
      <w:r w:rsidRPr="00756DA5">
        <w:rPr>
          <w:rFonts w:ascii="华文仿宋" w:eastAsia="华文仿宋" w:hAnsi="华文仿宋" w:hint="eastAsia"/>
          <w:sz w:val="28"/>
          <w:szCs w:val="28"/>
        </w:rPr>
        <w:t>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B、C、D四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个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地块</w:t>
      </w:r>
      <w:r w:rsidR="00630E07" w:rsidRPr="00E96B85">
        <w:rPr>
          <w:rFonts w:ascii="华文仿宋" w:eastAsia="华文仿宋" w:hAnsi="华文仿宋" w:hint="eastAsia"/>
          <w:sz w:val="28"/>
          <w:szCs w:val="28"/>
        </w:rPr>
        <w:t>中的部分地块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，视为违约</w:t>
      </w:r>
      <w:r w:rsidR="004F542C" w:rsidRPr="00E96B85">
        <w:rPr>
          <w:rFonts w:ascii="华文仿宋" w:eastAsia="华文仿宋" w:hAnsi="华文仿宋" w:hint="eastAsia"/>
          <w:sz w:val="28"/>
          <w:szCs w:val="28"/>
        </w:rPr>
        <w:t>（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乙方未竞得</w:t>
      </w:r>
      <w:r w:rsidR="0036459A">
        <w:rPr>
          <w:rFonts w:ascii="华文仿宋" w:eastAsia="华文仿宋" w:hAnsi="华文仿宋" w:hint="eastAsia"/>
          <w:sz w:val="28"/>
          <w:szCs w:val="28"/>
        </w:rPr>
        <w:t>B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地块，自愿放弃</w:t>
      </w:r>
      <w:r w:rsidR="0036459A">
        <w:rPr>
          <w:rFonts w:ascii="华文仿宋" w:eastAsia="华文仿宋" w:hAnsi="华文仿宋" w:hint="eastAsia"/>
          <w:sz w:val="28"/>
          <w:szCs w:val="28"/>
        </w:rPr>
        <w:t>A</w:t>
      </w:r>
      <w:r w:rsidR="004239EC">
        <w:rPr>
          <w:rFonts w:ascii="华文仿宋" w:eastAsia="华文仿宋" w:hAnsi="华文仿宋" w:hint="eastAsia"/>
          <w:sz w:val="28"/>
          <w:szCs w:val="28"/>
        </w:rPr>
        <w:t>、C、D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地块竞买或乙方竞得</w:t>
      </w:r>
      <w:r w:rsidR="0036459A">
        <w:rPr>
          <w:rFonts w:ascii="华文仿宋" w:eastAsia="华文仿宋" w:hAnsi="华文仿宋" w:hint="eastAsia"/>
          <w:sz w:val="28"/>
          <w:szCs w:val="28"/>
        </w:rPr>
        <w:t>B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地块后，因其他竞买方参与</w:t>
      </w:r>
      <w:r w:rsidR="00E96B85" w:rsidRPr="00E96B85">
        <w:rPr>
          <w:rFonts w:ascii="华文仿宋" w:eastAsia="华文仿宋" w:hAnsi="华文仿宋" w:hint="eastAsia"/>
          <w:sz w:val="28"/>
          <w:szCs w:val="28"/>
        </w:rPr>
        <w:t>报名、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竞买等原因未竞得</w:t>
      </w:r>
      <w:r w:rsidR="0036459A">
        <w:rPr>
          <w:rFonts w:ascii="华文仿宋" w:eastAsia="华文仿宋" w:hAnsi="华文仿宋" w:hint="eastAsia"/>
          <w:sz w:val="28"/>
          <w:szCs w:val="28"/>
        </w:rPr>
        <w:t>A</w:t>
      </w:r>
      <w:bookmarkStart w:id="0" w:name="_GoBack"/>
      <w:bookmarkEnd w:id="0"/>
      <w:r w:rsidR="004239EC">
        <w:rPr>
          <w:rFonts w:ascii="华文仿宋" w:eastAsia="华文仿宋" w:hAnsi="华文仿宋" w:hint="eastAsia"/>
          <w:sz w:val="28"/>
          <w:szCs w:val="28"/>
        </w:rPr>
        <w:t>、C、D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地块的情况除外</w:t>
      </w:r>
      <w:r w:rsidR="004F542C" w:rsidRPr="00E96B85">
        <w:rPr>
          <w:rFonts w:ascii="华文仿宋" w:eastAsia="华文仿宋" w:hAnsi="华文仿宋" w:hint="eastAsia"/>
          <w:sz w:val="28"/>
          <w:szCs w:val="28"/>
        </w:rPr>
        <w:t>）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。</w:t>
      </w:r>
    </w:p>
    <w:p w:rsidR="001B534C" w:rsidRPr="00E96B85" w:rsidRDefault="00306A3B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B、C、D四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个地块土地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开发项目属于提升区域品质的整体</w:t>
      </w:r>
      <w:r>
        <w:rPr>
          <w:rFonts w:ascii="华文仿宋" w:eastAsia="华文仿宋" w:hAnsi="华文仿宋" w:hint="eastAsia"/>
          <w:sz w:val="28"/>
          <w:szCs w:val="28"/>
        </w:rPr>
        <w:t>医疗综合体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项目。本公司自愿承诺竞得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全部</w:t>
      </w:r>
      <w:r>
        <w:rPr>
          <w:rFonts w:ascii="华文仿宋" w:eastAsia="华文仿宋" w:hAnsi="华文仿宋" w:hint="eastAsia"/>
          <w:sz w:val="28"/>
          <w:szCs w:val="28"/>
        </w:rPr>
        <w:t>四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块土地后服从</w:t>
      </w:r>
      <w:r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新吴区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人民政府</w:t>
      </w:r>
      <w:proofErr w:type="gramEnd"/>
      <w:r w:rsidR="001B534C" w:rsidRPr="00E96B85">
        <w:rPr>
          <w:rFonts w:ascii="华文仿宋" w:eastAsia="华文仿宋" w:hAnsi="华文仿宋" w:hint="eastAsia"/>
          <w:sz w:val="28"/>
          <w:szCs w:val="28"/>
        </w:rPr>
        <w:t>对地块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建设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规划要求，并将整体建设运行方案报</w:t>
      </w:r>
      <w:r>
        <w:rPr>
          <w:rFonts w:ascii="华文仿宋" w:eastAsia="华文仿宋" w:hAnsi="华文仿宋" w:hint="eastAsia"/>
          <w:sz w:val="28"/>
          <w:szCs w:val="28"/>
        </w:rPr>
        <w:t>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政府审查，审查通过后进行开工建设</w:t>
      </w:r>
      <w:r w:rsidR="001B534C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。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在建设过程中，如对建设方案有调整情况，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我公司将及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时将调整方案报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政府审查，并在审查通过后将调整方案付于实际建设。</w:t>
      </w:r>
    </w:p>
    <w:p w:rsidR="00A652E3" w:rsidRPr="00E96B85" w:rsidRDefault="00A652E3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本公司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表示已充分知晓并理解《</w:t>
      </w:r>
      <w:r w:rsidR="00306A3B">
        <w:rPr>
          <w:rFonts w:ascii="华文仿宋" w:eastAsia="华文仿宋" w:hAnsi="华文仿宋" w:hint="eastAsia"/>
          <w:color w:val="000000" w:themeColor="text1"/>
          <w:sz w:val="28"/>
          <w:szCs w:val="28"/>
        </w:rPr>
        <w:t>项目开发监管协议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》的相关条款，</w:t>
      </w: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自愿</w:t>
      </w:r>
      <w:proofErr w:type="gramStart"/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承担在竟拍</w:t>
      </w:r>
      <w:proofErr w:type="gramEnd"/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过程中出现的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不可控</w:t>
      </w: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风险。</w:t>
      </w:r>
    </w:p>
    <w:p w:rsidR="001B534C" w:rsidRPr="00E96B85" w:rsidRDefault="001B534C" w:rsidP="00DB4A52">
      <w:pPr>
        <w:spacing w:line="480" w:lineRule="exact"/>
        <w:ind w:firstLine="552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特此承诺</w:t>
      </w:r>
    </w:p>
    <w:p w:rsidR="00306A3B" w:rsidRDefault="00306A3B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</w:p>
    <w:p w:rsidR="001B534C" w:rsidRPr="00E96B85" w:rsidRDefault="001B534C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承诺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单位</w:t>
      </w:r>
      <w:r w:rsidRPr="00E96B85">
        <w:rPr>
          <w:rFonts w:ascii="华文仿宋" w:eastAsia="华文仿宋" w:hAnsi="华文仿宋" w:hint="eastAsia"/>
          <w:sz w:val="28"/>
          <w:szCs w:val="28"/>
        </w:rPr>
        <w:t xml:space="preserve">：　　　　</w:t>
      </w:r>
    </w:p>
    <w:p w:rsidR="001B534C" w:rsidRPr="00E96B85" w:rsidRDefault="001B534C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2019年　　月　　日</w:t>
      </w:r>
    </w:p>
    <w:sectPr w:rsidR="001B534C" w:rsidRPr="00E96B85" w:rsidSect="00DB4A52">
      <w:headerReference w:type="default" r:id="rId7"/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BE" w:rsidRDefault="008478BE" w:rsidP="001D4988">
      <w:r>
        <w:separator/>
      </w:r>
    </w:p>
  </w:endnote>
  <w:endnote w:type="continuationSeparator" w:id="0">
    <w:p w:rsidR="008478BE" w:rsidRDefault="008478BE" w:rsidP="001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BE" w:rsidRDefault="008478BE" w:rsidP="001D4988">
      <w:r>
        <w:separator/>
      </w:r>
    </w:p>
  </w:footnote>
  <w:footnote w:type="continuationSeparator" w:id="0">
    <w:p w:rsidR="008478BE" w:rsidRDefault="008478BE" w:rsidP="001D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DA" w:rsidRDefault="00D93FDA" w:rsidP="00F019C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2B5"/>
    <w:multiLevelType w:val="hybridMultilevel"/>
    <w:tmpl w:val="9B1E6B24"/>
    <w:lvl w:ilvl="0" w:tplc="3CF05078">
      <w:start w:val="1"/>
      <w:numFmt w:val="japaneseCounting"/>
      <w:lvlText w:val="%1、"/>
      <w:lvlJc w:val="left"/>
      <w:pPr>
        <w:ind w:left="1572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4C"/>
    <w:rsid w:val="00001C1C"/>
    <w:rsid w:val="00001FC7"/>
    <w:rsid w:val="00003D95"/>
    <w:rsid w:val="00004ACB"/>
    <w:rsid w:val="000075B5"/>
    <w:rsid w:val="00012550"/>
    <w:rsid w:val="0001415C"/>
    <w:rsid w:val="0001632A"/>
    <w:rsid w:val="00021A35"/>
    <w:rsid w:val="00022B21"/>
    <w:rsid w:val="00023563"/>
    <w:rsid w:val="00030FF3"/>
    <w:rsid w:val="00036DE9"/>
    <w:rsid w:val="00050CA9"/>
    <w:rsid w:val="00051A35"/>
    <w:rsid w:val="00055508"/>
    <w:rsid w:val="0006103C"/>
    <w:rsid w:val="00061D17"/>
    <w:rsid w:val="00061F54"/>
    <w:rsid w:val="00065800"/>
    <w:rsid w:val="0007254F"/>
    <w:rsid w:val="00075DC0"/>
    <w:rsid w:val="00077A2E"/>
    <w:rsid w:val="00077AD8"/>
    <w:rsid w:val="000927AD"/>
    <w:rsid w:val="000C1C18"/>
    <w:rsid w:val="000C5D00"/>
    <w:rsid w:val="000C735E"/>
    <w:rsid w:val="000E5169"/>
    <w:rsid w:val="000E5709"/>
    <w:rsid w:val="000F07CC"/>
    <w:rsid w:val="000F0A89"/>
    <w:rsid w:val="000F493F"/>
    <w:rsid w:val="00101E30"/>
    <w:rsid w:val="00104E60"/>
    <w:rsid w:val="001128DB"/>
    <w:rsid w:val="0012138B"/>
    <w:rsid w:val="0012561F"/>
    <w:rsid w:val="0012667D"/>
    <w:rsid w:val="00127458"/>
    <w:rsid w:val="001320FC"/>
    <w:rsid w:val="00132BB0"/>
    <w:rsid w:val="00132EDF"/>
    <w:rsid w:val="00134AC7"/>
    <w:rsid w:val="0013615B"/>
    <w:rsid w:val="00136254"/>
    <w:rsid w:val="00141003"/>
    <w:rsid w:val="00142C6E"/>
    <w:rsid w:val="00144D86"/>
    <w:rsid w:val="00156C4E"/>
    <w:rsid w:val="00161F34"/>
    <w:rsid w:val="001660C1"/>
    <w:rsid w:val="00170405"/>
    <w:rsid w:val="00175808"/>
    <w:rsid w:val="001771F4"/>
    <w:rsid w:val="001804D6"/>
    <w:rsid w:val="00184857"/>
    <w:rsid w:val="00194FE7"/>
    <w:rsid w:val="001A570C"/>
    <w:rsid w:val="001A740C"/>
    <w:rsid w:val="001B534C"/>
    <w:rsid w:val="001B77A0"/>
    <w:rsid w:val="001C4B7F"/>
    <w:rsid w:val="001C5491"/>
    <w:rsid w:val="001C5C94"/>
    <w:rsid w:val="001D4988"/>
    <w:rsid w:val="001D6D73"/>
    <w:rsid w:val="001E6AF4"/>
    <w:rsid w:val="001E7603"/>
    <w:rsid w:val="001F1CEA"/>
    <w:rsid w:val="001F535C"/>
    <w:rsid w:val="001F7E08"/>
    <w:rsid w:val="00200118"/>
    <w:rsid w:val="00201257"/>
    <w:rsid w:val="00202067"/>
    <w:rsid w:val="00203507"/>
    <w:rsid w:val="002037B6"/>
    <w:rsid w:val="00204B21"/>
    <w:rsid w:val="00215B29"/>
    <w:rsid w:val="00216818"/>
    <w:rsid w:val="0021791F"/>
    <w:rsid w:val="0022072C"/>
    <w:rsid w:val="00222206"/>
    <w:rsid w:val="0023452F"/>
    <w:rsid w:val="00240526"/>
    <w:rsid w:val="002449C7"/>
    <w:rsid w:val="00245103"/>
    <w:rsid w:val="002478EE"/>
    <w:rsid w:val="002531E3"/>
    <w:rsid w:val="002622F0"/>
    <w:rsid w:val="002714BF"/>
    <w:rsid w:val="002748E8"/>
    <w:rsid w:val="0027635D"/>
    <w:rsid w:val="002772C7"/>
    <w:rsid w:val="00281C26"/>
    <w:rsid w:val="002838DC"/>
    <w:rsid w:val="00285ABB"/>
    <w:rsid w:val="00296FEB"/>
    <w:rsid w:val="002B0334"/>
    <w:rsid w:val="002B0EBE"/>
    <w:rsid w:val="002B2BEB"/>
    <w:rsid w:val="002B49D3"/>
    <w:rsid w:val="002C300D"/>
    <w:rsid w:val="002C38A5"/>
    <w:rsid w:val="002D7209"/>
    <w:rsid w:val="002E4AEA"/>
    <w:rsid w:val="002E5E80"/>
    <w:rsid w:val="002E72D8"/>
    <w:rsid w:val="002F56FC"/>
    <w:rsid w:val="002F5780"/>
    <w:rsid w:val="002F6B81"/>
    <w:rsid w:val="002F75F7"/>
    <w:rsid w:val="002F7927"/>
    <w:rsid w:val="003010CA"/>
    <w:rsid w:val="00302E04"/>
    <w:rsid w:val="0030453A"/>
    <w:rsid w:val="00304C4E"/>
    <w:rsid w:val="00306A3B"/>
    <w:rsid w:val="00310D7F"/>
    <w:rsid w:val="00312F88"/>
    <w:rsid w:val="0031621D"/>
    <w:rsid w:val="0032149F"/>
    <w:rsid w:val="00330E5F"/>
    <w:rsid w:val="0033717C"/>
    <w:rsid w:val="00345C1D"/>
    <w:rsid w:val="00350E74"/>
    <w:rsid w:val="0035157A"/>
    <w:rsid w:val="0036459A"/>
    <w:rsid w:val="00374DA8"/>
    <w:rsid w:val="00375AE5"/>
    <w:rsid w:val="00376523"/>
    <w:rsid w:val="00384FA7"/>
    <w:rsid w:val="00391D77"/>
    <w:rsid w:val="00396D6C"/>
    <w:rsid w:val="003977D7"/>
    <w:rsid w:val="003A39AA"/>
    <w:rsid w:val="003A6117"/>
    <w:rsid w:val="003B3F92"/>
    <w:rsid w:val="003B4410"/>
    <w:rsid w:val="003C06D5"/>
    <w:rsid w:val="003C12D8"/>
    <w:rsid w:val="003D6CEB"/>
    <w:rsid w:val="003E1702"/>
    <w:rsid w:val="003E3466"/>
    <w:rsid w:val="003E40D8"/>
    <w:rsid w:val="003F30E0"/>
    <w:rsid w:val="003F6CCE"/>
    <w:rsid w:val="0040078E"/>
    <w:rsid w:val="00405A9F"/>
    <w:rsid w:val="00407C5D"/>
    <w:rsid w:val="00412851"/>
    <w:rsid w:val="004209E7"/>
    <w:rsid w:val="004239EC"/>
    <w:rsid w:val="004271A5"/>
    <w:rsid w:val="004317A6"/>
    <w:rsid w:val="004373B7"/>
    <w:rsid w:val="00440BF8"/>
    <w:rsid w:val="00440C73"/>
    <w:rsid w:val="00446AC4"/>
    <w:rsid w:val="0045087D"/>
    <w:rsid w:val="004527C1"/>
    <w:rsid w:val="00454205"/>
    <w:rsid w:val="00455F3A"/>
    <w:rsid w:val="00457DBA"/>
    <w:rsid w:val="004634E1"/>
    <w:rsid w:val="00470525"/>
    <w:rsid w:val="00472347"/>
    <w:rsid w:val="00475C8B"/>
    <w:rsid w:val="00477533"/>
    <w:rsid w:val="00487BCF"/>
    <w:rsid w:val="004911BE"/>
    <w:rsid w:val="004953DA"/>
    <w:rsid w:val="004A2C9C"/>
    <w:rsid w:val="004A46AD"/>
    <w:rsid w:val="004A5B18"/>
    <w:rsid w:val="004B0916"/>
    <w:rsid w:val="004B18F6"/>
    <w:rsid w:val="004B436A"/>
    <w:rsid w:val="004C1E50"/>
    <w:rsid w:val="004C3D63"/>
    <w:rsid w:val="004C6DF1"/>
    <w:rsid w:val="004D0DB8"/>
    <w:rsid w:val="004D7D02"/>
    <w:rsid w:val="004E0C51"/>
    <w:rsid w:val="004E2422"/>
    <w:rsid w:val="004E42A3"/>
    <w:rsid w:val="004F023F"/>
    <w:rsid w:val="004F542C"/>
    <w:rsid w:val="004F6966"/>
    <w:rsid w:val="005013B2"/>
    <w:rsid w:val="00511DD3"/>
    <w:rsid w:val="0051391F"/>
    <w:rsid w:val="00523BAC"/>
    <w:rsid w:val="00525B26"/>
    <w:rsid w:val="00552EA6"/>
    <w:rsid w:val="00557D68"/>
    <w:rsid w:val="00564BD3"/>
    <w:rsid w:val="00565B69"/>
    <w:rsid w:val="00566C4E"/>
    <w:rsid w:val="00571791"/>
    <w:rsid w:val="005732D6"/>
    <w:rsid w:val="00593469"/>
    <w:rsid w:val="00594B74"/>
    <w:rsid w:val="00597722"/>
    <w:rsid w:val="005A596F"/>
    <w:rsid w:val="005A62FB"/>
    <w:rsid w:val="005A6DDA"/>
    <w:rsid w:val="005B2641"/>
    <w:rsid w:val="005C0635"/>
    <w:rsid w:val="005C4097"/>
    <w:rsid w:val="005C504C"/>
    <w:rsid w:val="005E4719"/>
    <w:rsid w:val="005E5BA7"/>
    <w:rsid w:val="005F70B8"/>
    <w:rsid w:val="00611456"/>
    <w:rsid w:val="006179FE"/>
    <w:rsid w:val="0062392B"/>
    <w:rsid w:val="00630E07"/>
    <w:rsid w:val="00657A6E"/>
    <w:rsid w:val="006605C6"/>
    <w:rsid w:val="0066496E"/>
    <w:rsid w:val="006650CF"/>
    <w:rsid w:val="00673AC1"/>
    <w:rsid w:val="006752C1"/>
    <w:rsid w:val="00677C21"/>
    <w:rsid w:val="006831A3"/>
    <w:rsid w:val="0068389B"/>
    <w:rsid w:val="00696D00"/>
    <w:rsid w:val="006A060C"/>
    <w:rsid w:val="006B365A"/>
    <w:rsid w:val="006B479E"/>
    <w:rsid w:val="006B6384"/>
    <w:rsid w:val="006C36DC"/>
    <w:rsid w:val="006C441E"/>
    <w:rsid w:val="006C52F7"/>
    <w:rsid w:val="006C6135"/>
    <w:rsid w:val="006D49F6"/>
    <w:rsid w:val="006E24A5"/>
    <w:rsid w:val="006F56CB"/>
    <w:rsid w:val="00700909"/>
    <w:rsid w:val="00703843"/>
    <w:rsid w:val="00706B32"/>
    <w:rsid w:val="007074F3"/>
    <w:rsid w:val="007139AD"/>
    <w:rsid w:val="00722D99"/>
    <w:rsid w:val="00725BCB"/>
    <w:rsid w:val="00732B0C"/>
    <w:rsid w:val="007477C8"/>
    <w:rsid w:val="00750090"/>
    <w:rsid w:val="00752B7A"/>
    <w:rsid w:val="00755814"/>
    <w:rsid w:val="00756DA5"/>
    <w:rsid w:val="00762EA4"/>
    <w:rsid w:val="007631CA"/>
    <w:rsid w:val="007655EA"/>
    <w:rsid w:val="00772CD4"/>
    <w:rsid w:val="0077314E"/>
    <w:rsid w:val="00783BBA"/>
    <w:rsid w:val="00787461"/>
    <w:rsid w:val="0079304F"/>
    <w:rsid w:val="007A3BDC"/>
    <w:rsid w:val="007C1624"/>
    <w:rsid w:val="007C2C1F"/>
    <w:rsid w:val="007D1755"/>
    <w:rsid w:val="007D2186"/>
    <w:rsid w:val="007D3494"/>
    <w:rsid w:val="007E395B"/>
    <w:rsid w:val="007E70D6"/>
    <w:rsid w:val="007F496E"/>
    <w:rsid w:val="00801006"/>
    <w:rsid w:val="008050A1"/>
    <w:rsid w:val="0080634D"/>
    <w:rsid w:val="00812A99"/>
    <w:rsid w:val="008158A5"/>
    <w:rsid w:val="00824F94"/>
    <w:rsid w:val="008323CA"/>
    <w:rsid w:val="008375A3"/>
    <w:rsid w:val="00845FC0"/>
    <w:rsid w:val="008478BE"/>
    <w:rsid w:val="00852C3B"/>
    <w:rsid w:val="00855224"/>
    <w:rsid w:val="00855373"/>
    <w:rsid w:val="008556F6"/>
    <w:rsid w:val="00863864"/>
    <w:rsid w:val="00870FFF"/>
    <w:rsid w:val="00872A43"/>
    <w:rsid w:val="00874628"/>
    <w:rsid w:val="00876B2D"/>
    <w:rsid w:val="0089564C"/>
    <w:rsid w:val="00895C53"/>
    <w:rsid w:val="00895DD3"/>
    <w:rsid w:val="00896145"/>
    <w:rsid w:val="00896D38"/>
    <w:rsid w:val="008A03EB"/>
    <w:rsid w:val="008A48A7"/>
    <w:rsid w:val="008B41F4"/>
    <w:rsid w:val="008B479B"/>
    <w:rsid w:val="008D0E13"/>
    <w:rsid w:val="008D26EE"/>
    <w:rsid w:val="008D3034"/>
    <w:rsid w:val="008D3C71"/>
    <w:rsid w:val="008E0D0B"/>
    <w:rsid w:val="008E2975"/>
    <w:rsid w:val="008F610A"/>
    <w:rsid w:val="00903000"/>
    <w:rsid w:val="00905F0C"/>
    <w:rsid w:val="00914C7B"/>
    <w:rsid w:val="009233D0"/>
    <w:rsid w:val="00923595"/>
    <w:rsid w:val="00930C0E"/>
    <w:rsid w:val="0094490C"/>
    <w:rsid w:val="00962E12"/>
    <w:rsid w:val="00967249"/>
    <w:rsid w:val="00977F39"/>
    <w:rsid w:val="00981B28"/>
    <w:rsid w:val="00982C35"/>
    <w:rsid w:val="00985331"/>
    <w:rsid w:val="00987EBE"/>
    <w:rsid w:val="00994E2E"/>
    <w:rsid w:val="009A04CF"/>
    <w:rsid w:val="009A4B87"/>
    <w:rsid w:val="009A600A"/>
    <w:rsid w:val="009B18C3"/>
    <w:rsid w:val="009B2AFB"/>
    <w:rsid w:val="009B3FDF"/>
    <w:rsid w:val="009B505D"/>
    <w:rsid w:val="009C1890"/>
    <w:rsid w:val="009C4A88"/>
    <w:rsid w:val="009C7330"/>
    <w:rsid w:val="009D59A7"/>
    <w:rsid w:val="009E1FFC"/>
    <w:rsid w:val="009E6569"/>
    <w:rsid w:val="009F28DA"/>
    <w:rsid w:val="009F5E4E"/>
    <w:rsid w:val="009F621D"/>
    <w:rsid w:val="00A01E99"/>
    <w:rsid w:val="00A066B2"/>
    <w:rsid w:val="00A10FEE"/>
    <w:rsid w:val="00A12E5A"/>
    <w:rsid w:val="00A17610"/>
    <w:rsid w:val="00A32338"/>
    <w:rsid w:val="00A32B4D"/>
    <w:rsid w:val="00A34690"/>
    <w:rsid w:val="00A40B57"/>
    <w:rsid w:val="00A47B7F"/>
    <w:rsid w:val="00A513B4"/>
    <w:rsid w:val="00A5684A"/>
    <w:rsid w:val="00A652E3"/>
    <w:rsid w:val="00A73BEC"/>
    <w:rsid w:val="00A76CC4"/>
    <w:rsid w:val="00A8184C"/>
    <w:rsid w:val="00A830BB"/>
    <w:rsid w:val="00A83FA0"/>
    <w:rsid w:val="00A901D3"/>
    <w:rsid w:val="00A91175"/>
    <w:rsid w:val="00AA0C4E"/>
    <w:rsid w:val="00AA5FC4"/>
    <w:rsid w:val="00AA6699"/>
    <w:rsid w:val="00AB159D"/>
    <w:rsid w:val="00AB35AC"/>
    <w:rsid w:val="00AC05B5"/>
    <w:rsid w:val="00AC742F"/>
    <w:rsid w:val="00AC7C4F"/>
    <w:rsid w:val="00AD13C1"/>
    <w:rsid w:val="00AD233C"/>
    <w:rsid w:val="00AD6161"/>
    <w:rsid w:val="00AE07DB"/>
    <w:rsid w:val="00AF4C84"/>
    <w:rsid w:val="00B02891"/>
    <w:rsid w:val="00B02A30"/>
    <w:rsid w:val="00B064A4"/>
    <w:rsid w:val="00B1123D"/>
    <w:rsid w:val="00B16416"/>
    <w:rsid w:val="00B16ADA"/>
    <w:rsid w:val="00B172F0"/>
    <w:rsid w:val="00B2083A"/>
    <w:rsid w:val="00B25D26"/>
    <w:rsid w:val="00B310F3"/>
    <w:rsid w:val="00B40EF5"/>
    <w:rsid w:val="00B43C8D"/>
    <w:rsid w:val="00B443E2"/>
    <w:rsid w:val="00B4776C"/>
    <w:rsid w:val="00B5406E"/>
    <w:rsid w:val="00B5672A"/>
    <w:rsid w:val="00B61D39"/>
    <w:rsid w:val="00B67693"/>
    <w:rsid w:val="00B812D7"/>
    <w:rsid w:val="00B83076"/>
    <w:rsid w:val="00B90454"/>
    <w:rsid w:val="00B90E6C"/>
    <w:rsid w:val="00B93CAA"/>
    <w:rsid w:val="00BA4BF1"/>
    <w:rsid w:val="00BA62C8"/>
    <w:rsid w:val="00BA7C82"/>
    <w:rsid w:val="00BA7FD8"/>
    <w:rsid w:val="00BB2A95"/>
    <w:rsid w:val="00BC2DE7"/>
    <w:rsid w:val="00BD01EA"/>
    <w:rsid w:val="00BD6A3B"/>
    <w:rsid w:val="00BE17DF"/>
    <w:rsid w:val="00BF7656"/>
    <w:rsid w:val="00C05A70"/>
    <w:rsid w:val="00C07837"/>
    <w:rsid w:val="00C10406"/>
    <w:rsid w:val="00C105BA"/>
    <w:rsid w:val="00C117D5"/>
    <w:rsid w:val="00C27B9E"/>
    <w:rsid w:val="00C31BCE"/>
    <w:rsid w:val="00C408BC"/>
    <w:rsid w:val="00C44790"/>
    <w:rsid w:val="00C46A07"/>
    <w:rsid w:val="00C50B89"/>
    <w:rsid w:val="00C53F81"/>
    <w:rsid w:val="00C607EF"/>
    <w:rsid w:val="00C61FB4"/>
    <w:rsid w:val="00C66C02"/>
    <w:rsid w:val="00C73748"/>
    <w:rsid w:val="00C84F66"/>
    <w:rsid w:val="00C8692A"/>
    <w:rsid w:val="00CA4DB1"/>
    <w:rsid w:val="00CA70EE"/>
    <w:rsid w:val="00CB1960"/>
    <w:rsid w:val="00CC6469"/>
    <w:rsid w:val="00CD3103"/>
    <w:rsid w:val="00CD35D0"/>
    <w:rsid w:val="00CD5268"/>
    <w:rsid w:val="00CF70FD"/>
    <w:rsid w:val="00D01D0D"/>
    <w:rsid w:val="00D02F8E"/>
    <w:rsid w:val="00D1308D"/>
    <w:rsid w:val="00D14E71"/>
    <w:rsid w:val="00D166EF"/>
    <w:rsid w:val="00D22629"/>
    <w:rsid w:val="00D23498"/>
    <w:rsid w:val="00D348D0"/>
    <w:rsid w:val="00D40714"/>
    <w:rsid w:val="00D4597B"/>
    <w:rsid w:val="00D55B67"/>
    <w:rsid w:val="00D55BBD"/>
    <w:rsid w:val="00D74797"/>
    <w:rsid w:val="00D7645F"/>
    <w:rsid w:val="00D90AF2"/>
    <w:rsid w:val="00D93FDA"/>
    <w:rsid w:val="00DA0310"/>
    <w:rsid w:val="00DA1E40"/>
    <w:rsid w:val="00DA4D0A"/>
    <w:rsid w:val="00DB1AD3"/>
    <w:rsid w:val="00DB3CAC"/>
    <w:rsid w:val="00DB47CA"/>
    <w:rsid w:val="00DB4A52"/>
    <w:rsid w:val="00DB78D1"/>
    <w:rsid w:val="00DC0066"/>
    <w:rsid w:val="00DC335E"/>
    <w:rsid w:val="00DD1314"/>
    <w:rsid w:val="00DD14C6"/>
    <w:rsid w:val="00DD16B4"/>
    <w:rsid w:val="00DD2C48"/>
    <w:rsid w:val="00DD6DC1"/>
    <w:rsid w:val="00DE10A2"/>
    <w:rsid w:val="00DF19DF"/>
    <w:rsid w:val="00E02DF1"/>
    <w:rsid w:val="00E0322E"/>
    <w:rsid w:val="00E1116D"/>
    <w:rsid w:val="00E13F97"/>
    <w:rsid w:val="00E16DB8"/>
    <w:rsid w:val="00E216A0"/>
    <w:rsid w:val="00E26C44"/>
    <w:rsid w:val="00E33A73"/>
    <w:rsid w:val="00E349CD"/>
    <w:rsid w:val="00E36797"/>
    <w:rsid w:val="00E40861"/>
    <w:rsid w:val="00E436B0"/>
    <w:rsid w:val="00E512BD"/>
    <w:rsid w:val="00E56221"/>
    <w:rsid w:val="00E608A8"/>
    <w:rsid w:val="00E60A29"/>
    <w:rsid w:val="00E621D2"/>
    <w:rsid w:val="00E7033B"/>
    <w:rsid w:val="00E713FF"/>
    <w:rsid w:val="00E7596B"/>
    <w:rsid w:val="00E81920"/>
    <w:rsid w:val="00E8273C"/>
    <w:rsid w:val="00E92EDB"/>
    <w:rsid w:val="00E951C0"/>
    <w:rsid w:val="00E9694B"/>
    <w:rsid w:val="00E96B85"/>
    <w:rsid w:val="00EA0FE1"/>
    <w:rsid w:val="00EA54CD"/>
    <w:rsid w:val="00EA66EE"/>
    <w:rsid w:val="00EC21D4"/>
    <w:rsid w:val="00EE5FB9"/>
    <w:rsid w:val="00F019C4"/>
    <w:rsid w:val="00F01EF8"/>
    <w:rsid w:val="00F04D40"/>
    <w:rsid w:val="00F054EE"/>
    <w:rsid w:val="00F2301D"/>
    <w:rsid w:val="00F25C8E"/>
    <w:rsid w:val="00F37A80"/>
    <w:rsid w:val="00F47FA1"/>
    <w:rsid w:val="00F56731"/>
    <w:rsid w:val="00F6456B"/>
    <w:rsid w:val="00F6523A"/>
    <w:rsid w:val="00F67D93"/>
    <w:rsid w:val="00F75425"/>
    <w:rsid w:val="00F809F8"/>
    <w:rsid w:val="00F82F99"/>
    <w:rsid w:val="00F84EFC"/>
    <w:rsid w:val="00F91161"/>
    <w:rsid w:val="00F971A5"/>
    <w:rsid w:val="00F9781D"/>
    <w:rsid w:val="00F97D58"/>
    <w:rsid w:val="00FA74FE"/>
    <w:rsid w:val="00FB5D7B"/>
    <w:rsid w:val="00FC00F1"/>
    <w:rsid w:val="00FC15B2"/>
    <w:rsid w:val="00FC7C7F"/>
    <w:rsid w:val="00FD123C"/>
    <w:rsid w:val="00FD416B"/>
    <w:rsid w:val="00FD4CD6"/>
    <w:rsid w:val="00FD4EFA"/>
    <w:rsid w:val="00FD5EC9"/>
    <w:rsid w:val="00FE6BDF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1527D-3877-4FED-83D9-93D5688E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49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4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4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8</cp:revision>
  <cp:lastPrinted>2019-07-22T08:44:00Z</cp:lastPrinted>
  <dcterms:created xsi:type="dcterms:W3CDTF">2019-07-26T05:35:00Z</dcterms:created>
  <dcterms:modified xsi:type="dcterms:W3CDTF">2019-08-27T09:09:00Z</dcterms:modified>
</cp:coreProperties>
</file>